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E7" w:rsidRPr="00FE0CE7" w:rsidRDefault="00FE0CE7" w:rsidP="00DD2C8D">
      <w:pPr>
        <w:spacing w:line="240" w:lineRule="exact"/>
        <w:ind w:firstLine="708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3115" w:rsidRPr="00FE0CE7" w:rsidRDefault="00FE0CE7" w:rsidP="009B3AAD">
      <w:pPr>
        <w:ind w:firstLine="708"/>
        <w:jc w:val="both"/>
        <w:rPr>
          <w:sz w:val="28"/>
          <w:szCs w:val="28"/>
        </w:rPr>
      </w:pPr>
      <w:r w:rsidRPr="00FE0CE7">
        <w:rPr>
          <w:sz w:val="28"/>
          <w:szCs w:val="28"/>
        </w:rPr>
        <w:tab/>
      </w:r>
      <w:r w:rsidRPr="00FE0CE7">
        <w:rPr>
          <w:sz w:val="28"/>
          <w:szCs w:val="28"/>
        </w:rPr>
        <w:tab/>
      </w:r>
      <w:r w:rsidRPr="00FE0CE7">
        <w:rPr>
          <w:sz w:val="28"/>
          <w:szCs w:val="28"/>
        </w:rPr>
        <w:tab/>
      </w:r>
      <w:r w:rsidRPr="00FE0CE7">
        <w:rPr>
          <w:sz w:val="28"/>
          <w:szCs w:val="28"/>
        </w:rPr>
        <w:tab/>
      </w:r>
      <w:r w:rsidRPr="00FE0CE7">
        <w:rPr>
          <w:sz w:val="28"/>
          <w:szCs w:val="28"/>
        </w:rPr>
        <w:tab/>
      </w:r>
      <w:r w:rsidRPr="00FE0CE7">
        <w:rPr>
          <w:sz w:val="28"/>
          <w:szCs w:val="28"/>
        </w:rPr>
        <w:tab/>
      </w:r>
      <w:r w:rsidRPr="00FE0CE7">
        <w:rPr>
          <w:sz w:val="28"/>
          <w:szCs w:val="28"/>
        </w:rPr>
        <w:tab/>
        <w:t xml:space="preserve"> </w:t>
      </w:r>
    </w:p>
    <w:p w:rsidR="00930C56" w:rsidRDefault="00930C56" w:rsidP="009B3AAD">
      <w:pPr>
        <w:ind w:firstLine="708"/>
        <w:jc w:val="both"/>
        <w:rPr>
          <w:sz w:val="28"/>
          <w:szCs w:val="28"/>
        </w:rPr>
      </w:pPr>
    </w:p>
    <w:p w:rsidR="00FE0CE7" w:rsidRPr="00FE0CE7" w:rsidRDefault="00FE0CE7" w:rsidP="00FE0CE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r w:rsidR="00DD2C8D">
        <w:rPr>
          <w:sz w:val="28"/>
          <w:szCs w:val="28"/>
        </w:rPr>
        <w:t xml:space="preserve">Колпинского района </w:t>
      </w:r>
      <w:r w:rsidR="009F49D3">
        <w:rPr>
          <w:sz w:val="28"/>
          <w:szCs w:val="28"/>
        </w:rPr>
        <w:t>разъясняет</w:t>
      </w:r>
      <w:r w:rsidR="00DD2C8D">
        <w:rPr>
          <w:sz w:val="28"/>
          <w:szCs w:val="28"/>
        </w:rPr>
        <w:t>!</w:t>
      </w:r>
      <w:bookmarkStart w:id="0" w:name="_GoBack"/>
      <w:bookmarkEnd w:id="0"/>
    </w:p>
    <w:p w:rsidR="00930C56" w:rsidRPr="00FE0CE7" w:rsidRDefault="00930C56" w:rsidP="00CF2F68">
      <w:pPr>
        <w:jc w:val="both"/>
        <w:rPr>
          <w:sz w:val="28"/>
          <w:szCs w:val="28"/>
        </w:rPr>
      </w:pPr>
    </w:p>
    <w:p w:rsidR="002978A4" w:rsidRDefault="002978A4" w:rsidP="00BF0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установлением теплого времени года</w:t>
      </w:r>
      <w:r w:rsidR="00BF0F1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Колпинского района </w:t>
      </w:r>
      <w:r w:rsidR="00BF0F1E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>большинство граждан открывают окна. Однако в ряде случаев открытое окно может стать причиной трагедии. Это касается, прежде всего, тех граждан, у которых имеются малолетние дети.</w:t>
      </w:r>
      <w:r w:rsidR="009F49D3">
        <w:rPr>
          <w:sz w:val="28"/>
          <w:szCs w:val="28"/>
        </w:rPr>
        <w:t xml:space="preserve"> На протяжении нескольких лет на территории района постоянно фиксируются случаи выпадения детей из окон.</w:t>
      </w:r>
      <w:r>
        <w:rPr>
          <w:sz w:val="28"/>
          <w:szCs w:val="28"/>
        </w:rPr>
        <w:t xml:space="preserve"> </w:t>
      </w:r>
    </w:p>
    <w:p w:rsidR="002978A4" w:rsidRDefault="009F49D3" w:rsidP="00BF0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Уже в апреле текущего года</w:t>
      </w:r>
      <w:r w:rsidR="004B42FE">
        <w:rPr>
          <w:sz w:val="28"/>
          <w:szCs w:val="28"/>
        </w:rPr>
        <w:t xml:space="preserve"> </w:t>
      </w:r>
      <w:r>
        <w:rPr>
          <w:sz w:val="28"/>
          <w:szCs w:val="28"/>
        </w:rPr>
        <w:t>зафиксирован</w:t>
      </w:r>
      <w:r w:rsidR="002978A4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случай</w:t>
      </w:r>
      <w:r w:rsidR="002978A4">
        <w:rPr>
          <w:sz w:val="28"/>
          <w:szCs w:val="28"/>
        </w:rPr>
        <w:t xml:space="preserve"> выпадения </w:t>
      </w:r>
      <w:r>
        <w:rPr>
          <w:sz w:val="28"/>
          <w:szCs w:val="28"/>
        </w:rPr>
        <w:t>ребенка из окна</w:t>
      </w:r>
      <w:r w:rsidR="002978A4">
        <w:rPr>
          <w:sz w:val="28"/>
          <w:szCs w:val="28"/>
        </w:rPr>
        <w:t xml:space="preserve">. </w:t>
      </w:r>
    </w:p>
    <w:p w:rsidR="009F49D3" w:rsidRPr="009F49D3" w:rsidRDefault="009F49D3" w:rsidP="009F49D3">
      <w:pPr>
        <w:pStyle w:val="a6"/>
        <w:ind w:firstLine="708"/>
        <w:jc w:val="both"/>
        <w:rPr>
          <w:sz w:val="28"/>
          <w:szCs w:val="28"/>
        </w:rPr>
      </w:pPr>
      <w:r w:rsidRPr="009F49D3">
        <w:rPr>
          <w:sz w:val="28"/>
          <w:szCs w:val="28"/>
        </w:rPr>
        <w:t xml:space="preserve">Анализ обстоятельств выпадения из окон показал, что преимущественно дети самостоятельно забирались на подоконник, используя в качестве подставки различные предметы мебели, стоящие рядом с окном, и, опираясь на противомоскитную сетку, выпадали из окна вместе с ней. </w:t>
      </w:r>
    </w:p>
    <w:p w:rsidR="009F49D3" w:rsidRPr="009F49D3" w:rsidRDefault="009F49D3" w:rsidP="009F49D3">
      <w:pPr>
        <w:pStyle w:val="a6"/>
        <w:ind w:firstLine="708"/>
        <w:jc w:val="both"/>
        <w:rPr>
          <w:sz w:val="28"/>
          <w:szCs w:val="28"/>
        </w:rPr>
      </w:pPr>
      <w:r w:rsidRPr="009F49D3">
        <w:rPr>
          <w:sz w:val="28"/>
          <w:szCs w:val="28"/>
        </w:rPr>
        <w:t>Причинами случившегося являются</w:t>
      </w:r>
      <w:r>
        <w:rPr>
          <w:sz w:val="28"/>
          <w:szCs w:val="28"/>
        </w:rPr>
        <w:t>, в том числе</w:t>
      </w:r>
      <w:r w:rsidRPr="009F49D3">
        <w:rPr>
          <w:sz w:val="28"/>
          <w:szCs w:val="28"/>
        </w:rPr>
        <w:t xml:space="preserve">: </w:t>
      </w:r>
    </w:p>
    <w:p w:rsidR="009F49D3" w:rsidRPr="009F49D3" w:rsidRDefault="009F49D3" w:rsidP="009F49D3">
      <w:pPr>
        <w:pStyle w:val="a6"/>
        <w:jc w:val="both"/>
        <w:rPr>
          <w:sz w:val="28"/>
          <w:szCs w:val="28"/>
        </w:rPr>
      </w:pPr>
      <w:r w:rsidRPr="009F49D3">
        <w:rPr>
          <w:sz w:val="28"/>
          <w:szCs w:val="28"/>
        </w:rPr>
        <w:t xml:space="preserve">- временная утрата контроля взрослых за поведением детей, оставленных в комнате с открытыми окнами; </w:t>
      </w:r>
    </w:p>
    <w:p w:rsidR="009F49D3" w:rsidRPr="009F49D3" w:rsidRDefault="009F49D3" w:rsidP="009F49D3">
      <w:pPr>
        <w:pStyle w:val="a6"/>
        <w:jc w:val="both"/>
        <w:rPr>
          <w:sz w:val="28"/>
          <w:szCs w:val="28"/>
        </w:rPr>
      </w:pPr>
      <w:r w:rsidRPr="009F49D3">
        <w:rPr>
          <w:sz w:val="28"/>
          <w:szCs w:val="28"/>
        </w:rPr>
        <w:t xml:space="preserve">- невнимательность родных и близких, забывших закрыть окна на период отсутствия; </w:t>
      </w:r>
    </w:p>
    <w:p w:rsidR="009F49D3" w:rsidRPr="009F49D3" w:rsidRDefault="009F49D3" w:rsidP="009F49D3">
      <w:pPr>
        <w:pStyle w:val="a6"/>
        <w:jc w:val="both"/>
        <w:rPr>
          <w:sz w:val="28"/>
          <w:szCs w:val="28"/>
        </w:rPr>
      </w:pPr>
      <w:r w:rsidRPr="009F49D3">
        <w:rPr>
          <w:sz w:val="28"/>
          <w:szCs w:val="28"/>
        </w:rPr>
        <w:t xml:space="preserve">- неправильная расстановка мебели, позволяющая детям самостоятельно забраться на подоконник; </w:t>
      </w:r>
    </w:p>
    <w:p w:rsidR="009F49D3" w:rsidRDefault="009F49D3" w:rsidP="009F49D3">
      <w:pPr>
        <w:pStyle w:val="a6"/>
        <w:jc w:val="both"/>
        <w:rPr>
          <w:sz w:val="28"/>
          <w:szCs w:val="28"/>
        </w:rPr>
      </w:pPr>
      <w:r w:rsidRPr="009F49D3">
        <w:rPr>
          <w:sz w:val="28"/>
          <w:szCs w:val="28"/>
        </w:rPr>
        <w:t>- наличие на окнах противомоскитных сеток, создающих мнимую иллюзию закрытого окна.</w:t>
      </w:r>
    </w:p>
    <w:p w:rsidR="009F49D3" w:rsidRPr="009F49D3" w:rsidRDefault="009F49D3" w:rsidP="009F49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72DB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72DBD">
        <w:rPr>
          <w:rFonts w:ascii="Times New Roman" w:hAnsi="Times New Roman" w:cs="Times New Roman"/>
          <w:sz w:val="28"/>
          <w:szCs w:val="28"/>
        </w:rPr>
        <w:t xml:space="preserve"> со ст. 63 Семе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2DBD">
        <w:rPr>
          <w:rFonts w:ascii="Times New Roman" w:hAnsi="Times New Roman" w:cs="Times New Roman"/>
          <w:sz w:val="28"/>
          <w:szCs w:val="28"/>
        </w:rPr>
        <w:t>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372DBD">
        <w:rPr>
          <w:rFonts w:ascii="Times New Roman" w:hAnsi="Times New Roman" w:cs="Times New Roman"/>
          <w:sz w:val="28"/>
          <w:szCs w:val="28"/>
        </w:rPr>
        <w:t xml:space="preserve">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  <w:r w:rsidRPr="009F4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D3" w:rsidRDefault="009F49D3" w:rsidP="009F49D3">
      <w:pPr>
        <w:pStyle w:val="a6"/>
        <w:ind w:firstLine="708"/>
        <w:jc w:val="both"/>
        <w:rPr>
          <w:sz w:val="28"/>
          <w:szCs w:val="28"/>
        </w:rPr>
      </w:pPr>
      <w:r w:rsidRPr="009F49D3">
        <w:rPr>
          <w:sz w:val="28"/>
          <w:szCs w:val="28"/>
        </w:rPr>
        <w:t xml:space="preserve">За оставление детей в опасности, в случаях, когда виновный имел возможность </w:t>
      </w:r>
      <w:proofErr w:type="gramStart"/>
      <w:r w:rsidRPr="009F49D3">
        <w:rPr>
          <w:sz w:val="28"/>
          <w:szCs w:val="28"/>
        </w:rPr>
        <w:t>оказать помощь ребенку и был</w:t>
      </w:r>
      <w:proofErr w:type="gramEnd"/>
      <w:r w:rsidRPr="009F49D3">
        <w:rPr>
          <w:sz w:val="28"/>
          <w:szCs w:val="28"/>
        </w:rPr>
        <w:t xml:space="preserve"> обязан иметь о нем заботу либо сам поставил его в опасное для жизни или здоровья состояние предусмотрена уголовная ответственность, максимальное наказание – 1 год лишения свободы. </w:t>
      </w:r>
    </w:p>
    <w:p w:rsidR="00BF0F1E" w:rsidRDefault="006409C9" w:rsidP="00372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</w:t>
      </w:r>
      <w:r w:rsidR="00BF0F1E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и то обстоятельство,</w:t>
      </w:r>
      <w:r w:rsidR="009F75D6">
        <w:rPr>
          <w:sz w:val="28"/>
          <w:szCs w:val="28"/>
        </w:rPr>
        <w:t xml:space="preserve"> что чувство опасности у детей развито гораздо слабее</w:t>
      </w:r>
      <w:r w:rsidR="00755E5B">
        <w:rPr>
          <w:sz w:val="28"/>
          <w:szCs w:val="28"/>
        </w:rPr>
        <w:t>,</w:t>
      </w:r>
      <w:r w:rsidR="009F75D6">
        <w:rPr>
          <w:sz w:val="28"/>
          <w:szCs w:val="28"/>
        </w:rPr>
        <w:t xml:space="preserve"> чем у взрослых</w:t>
      </w:r>
      <w:r w:rsidR="00755E5B">
        <w:rPr>
          <w:sz w:val="28"/>
          <w:szCs w:val="28"/>
        </w:rPr>
        <w:t>,</w:t>
      </w:r>
      <w:r w:rsidR="009F75D6">
        <w:rPr>
          <w:sz w:val="28"/>
          <w:szCs w:val="28"/>
        </w:rPr>
        <w:t xml:space="preserve"> </w:t>
      </w:r>
      <w:r w:rsidR="00BF0F1E">
        <w:rPr>
          <w:sz w:val="28"/>
          <w:szCs w:val="28"/>
        </w:rPr>
        <w:t xml:space="preserve">родителям необходимо </w:t>
      </w:r>
      <w:r w:rsidR="00A1175F">
        <w:rPr>
          <w:sz w:val="28"/>
          <w:szCs w:val="28"/>
        </w:rPr>
        <w:t xml:space="preserve">усилить </w:t>
      </w:r>
      <w:proofErr w:type="gramStart"/>
      <w:r w:rsidR="00A1175F">
        <w:rPr>
          <w:sz w:val="28"/>
          <w:szCs w:val="28"/>
        </w:rPr>
        <w:t>контроль за</w:t>
      </w:r>
      <w:proofErr w:type="gramEnd"/>
      <w:r w:rsidR="00A1175F">
        <w:rPr>
          <w:sz w:val="28"/>
          <w:szCs w:val="28"/>
        </w:rPr>
        <w:t xml:space="preserve"> </w:t>
      </w:r>
      <w:r w:rsidR="00372DBD">
        <w:rPr>
          <w:sz w:val="28"/>
          <w:szCs w:val="28"/>
        </w:rPr>
        <w:t>их поведением, свести</w:t>
      </w:r>
      <w:r w:rsidR="00A1175F">
        <w:rPr>
          <w:sz w:val="28"/>
          <w:szCs w:val="28"/>
        </w:rPr>
        <w:t xml:space="preserve"> пребывание </w:t>
      </w:r>
      <w:r>
        <w:rPr>
          <w:sz w:val="28"/>
          <w:szCs w:val="28"/>
        </w:rPr>
        <w:t xml:space="preserve">малолетних </w:t>
      </w:r>
      <w:r w:rsidR="00372DBD">
        <w:rPr>
          <w:sz w:val="28"/>
          <w:szCs w:val="28"/>
        </w:rPr>
        <w:t xml:space="preserve">детей </w:t>
      </w:r>
      <w:r w:rsidR="00A1175F">
        <w:rPr>
          <w:sz w:val="28"/>
          <w:szCs w:val="28"/>
        </w:rPr>
        <w:t xml:space="preserve">вне поля </w:t>
      </w:r>
      <w:r w:rsidR="00372DBD">
        <w:rPr>
          <w:sz w:val="28"/>
          <w:szCs w:val="28"/>
        </w:rPr>
        <w:t xml:space="preserve">своего </w:t>
      </w:r>
      <w:r w:rsidR="00A1175F">
        <w:rPr>
          <w:sz w:val="28"/>
          <w:szCs w:val="28"/>
        </w:rPr>
        <w:t>зрения</w:t>
      </w:r>
      <w:r w:rsidR="00372DBD">
        <w:rPr>
          <w:sz w:val="28"/>
          <w:szCs w:val="28"/>
        </w:rPr>
        <w:t xml:space="preserve"> до минимума и таким образом, избежать трагедии</w:t>
      </w:r>
      <w:r w:rsidR="009F75D6">
        <w:rPr>
          <w:sz w:val="28"/>
          <w:szCs w:val="28"/>
        </w:rPr>
        <w:t>.</w:t>
      </w:r>
    </w:p>
    <w:p w:rsidR="00755E5B" w:rsidRPr="00755E5B" w:rsidRDefault="00755E5B" w:rsidP="00755E5B">
      <w:pPr>
        <w:jc w:val="both"/>
        <w:rPr>
          <w:sz w:val="28"/>
          <w:szCs w:val="28"/>
        </w:rPr>
      </w:pPr>
    </w:p>
    <w:sectPr w:rsidR="00755E5B" w:rsidRPr="00755E5B" w:rsidSect="00CA3F7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2023A"/>
    <w:rsid w:val="000300EF"/>
    <w:rsid w:val="00160C0F"/>
    <w:rsid w:val="001E0F8D"/>
    <w:rsid w:val="0023628D"/>
    <w:rsid w:val="00251C3E"/>
    <w:rsid w:val="002978A4"/>
    <w:rsid w:val="003359E0"/>
    <w:rsid w:val="00372DBD"/>
    <w:rsid w:val="003845A9"/>
    <w:rsid w:val="003C2326"/>
    <w:rsid w:val="004009B9"/>
    <w:rsid w:val="00467F4C"/>
    <w:rsid w:val="0048791E"/>
    <w:rsid w:val="00492DD5"/>
    <w:rsid w:val="004959F2"/>
    <w:rsid w:val="00497809"/>
    <w:rsid w:val="004B42FE"/>
    <w:rsid w:val="00611A23"/>
    <w:rsid w:val="006409C9"/>
    <w:rsid w:val="0064297A"/>
    <w:rsid w:val="00656331"/>
    <w:rsid w:val="00697B04"/>
    <w:rsid w:val="006F6C2A"/>
    <w:rsid w:val="00754BA3"/>
    <w:rsid w:val="00755E5B"/>
    <w:rsid w:val="00774828"/>
    <w:rsid w:val="0078568B"/>
    <w:rsid w:val="007858CF"/>
    <w:rsid w:val="007B7D01"/>
    <w:rsid w:val="00822EEB"/>
    <w:rsid w:val="008C6586"/>
    <w:rsid w:val="008E5018"/>
    <w:rsid w:val="00930C56"/>
    <w:rsid w:val="009B3AAD"/>
    <w:rsid w:val="009F49D3"/>
    <w:rsid w:val="009F75D6"/>
    <w:rsid w:val="00A1175F"/>
    <w:rsid w:val="00AE595A"/>
    <w:rsid w:val="00B13700"/>
    <w:rsid w:val="00B42204"/>
    <w:rsid w:val="00BF0F1E"/>
    <w:rsid w:val="00CA2C7D"/>
    <w:rsid w:val="00CA3115"/>
    <w:rsid w:val="00CA3F73"/>
    <w:rsid w:val="00CF2F68"/>
    <w:rsid w:val="00D260D4"/>
    <w:rsid w:val="00D43AAA"/>
    <w:rsid w:val="00D8157C"/>
    <w:rsid w:val="00DC0F82"/>
    <w:rsid w:val="00DD2C8D"/>
    <w:rsid w:val="00E2023A"/>
    <w:rsid w:val="00E70B1F"/>
    <w:rsid w:val="00F431D8"/>
    <w:rsid w:val="00F66B23"/>
    <w:rsid w:val="00FE0CE7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023A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E2023A"/>
    <w:pPr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E20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9F49D3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9F49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kcn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Рождественский Константин</cp:lastModifiedBy>
  <cp:revision>6</cp:revision>
  <cp:lastPrinted>2019-04-08T11:16:00Z</cp:lastPrinted>
  <dcterms:created xsi:type="dcterms:W3CDTF">2013-05-14T13:03:00Z</dcterms:created>
  <dcterms:modified xsi:type="dcterms:W3CDTF">2019-04-08T14:25:00Z</dcterms:modified>
</cp:coreProperties>
</file>