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DD" w:rsidRPr="001C6EDD" w:rsidRDefault="001C6EDD" w:rsidP="001C6EDD">
      <w:pPr>
        <w:shd w:val="clear" w:color="auto" w:fill="FFFFFF"/>
        <w:spacing w:after="0" w:line="240" w:lineRule="auto"/>
        <w:ind w:left="6804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УТВЕРЖДАЮ</w:t>
      </w:r>
    </w:p>
    <w:p w:rsid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Руководитель                    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И.В.Кривовяз</w:t>
      </w:r>
      <w:proofErr w:type="spellEnd"/>
    </w:p>
    <w:p w:rsidR="001C6EDD" w:rsidRPr="001C6EDD" w:rsidRDefault="001C6EDD" w:rsidP="001C6EDD">
      <w:pPr>
        <w:shd w:val="clear" w:color="auto" w:fill="FFFFFF"/>
        <w:spacing w:after="0" w:line="240" w:lineRule="auto"/>
        <w:ind w:left="6804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Приказ № 66-А </w:t>
      </w:r>
      <w:proofErr w:type="gram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</w:t>
      </w:r>
      <w:proofErr w:type="gramEnd"/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tbl>
      <w:tblPr>
        <w:tblW w:w="0" w:type="auto"/>
        <w:tblInd w:w="6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16"/>
        <w:gridCol w:w="1212"/>
        <w:gridCol w:w="334"/>
        <w:gridCol w:w="324"/>
        <w:gridCol w:w="287"/>
      </w:tblGrid>
      <w:tr w:rsidR="001C6EDD" w:rsidRPr="001C6EDD" w:rsidTr="001C6EDD"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г.</w:t>
            </w:r>
          </w:p>
        </w:tc>
      </w:tr>
    </w:tbl>
    <w:p w:rsidR="001C6EDD" w:rsidRPr="001C6EDD" w:rsidRDefault="001C6EDD" w:rsidP="001C6ED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bookmarkStart w:id="0" w:name="_GoBack"/>
      <w:r w:rsidRPr="001C6EDD">
        <w:rPr>
          <w:rFonts w:ascii="Georgia" w:eastAsia="Times New Roman" w:hAnsi="Georgia" w:cs="Times New Roman"/>
          <w:b/>
          <w:bCs/>
          <w:color w:val="2E2E2E"/>
          <w:sz w:val="26"/>
          <w:szCs w:val="26"/>
          <w:lang w:eastAsia="ru-RU"/>
        </w:rPr>
        <w:t>ПАСПОРТ </w:t>
      </w:r>
      <w:r w:rsidRPr="001C6EDD">
        <w:rPr>
          <w:rFonts w:ascii="Georgia" w:eastAsia="Times New Roman" w:hAnsi="Georgia" w:cs="Times New Roman"/>
          <w:b/>
          <w:bCs/>
          <w:color w:val="2E2E2E"/>
          <w:sz w:val="26"/>
          <w:szCs w:val="26"/>
          <w:lang w:eastAsia="ru-RU"/>
        </w:rPr>
        <w:br/>
        <w:t>доступности для инвалидов объекта и предоставляемых </w:t>
      </w:r>
      <w:r w:rsidRPr="001C6EDD">
        <w:rPr>
          <w:rFonts w:ascii="Georgia" w:eastAsia="Times New Roman" w:hAnsi="Georgia" w:cs="Times New Roman"/>
          <w:b/>
          <w:bCs/>
          <w:color w:val="2E2E2E"/>
          <w:sz w:val="26"/>
          <w:szCs w:val="26"/>
          <w:lang w:eastAsia="ru-RU"/>
        </w:rPr>
        <w:br/>
        <w:t xml:space="preserve">на нём услуг в сфере образования </w:t>
      </w:r>
      <w:bookmarkEnd w:id="0"/>
      <w:r w:rsidRPr="001C6EDD">
        <w:rPr>
          <w:rFonts w:ascii="Georgia" w:eastAsia="Times New Roman" w:hAnsi="Georgia" w:cs="Times New Roman"/>
          <w:b/>
          <w:bCs/>
          <w:color w:val="2E2E2E"/>
          <w:sz w:val="26"/>
          <w:szCs w:val="26"/>
          <w:lang w:eastAsia="ru-RU"/>
        </w:rPr>
        <w:t>(далее – услуги)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I. КРАТКАЯ ХАРАКТЕРИСТИКА ОБЪЕКТА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Адрес объекта, на котором предоставляется(-</w:t>
      </w:r>
      <w:proofErr w:type="spell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ются</w:t>
      </w:r>
      <w:proofErr w:type="spellEnd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) услуга (услуги): 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u w:val="single"/>
          <w:lang w:eastAsia="ru-RU"/>
        </w:rPr>
        <w:t>196641, г. Санкт-Петербург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поселок </w:t>
      </w:r>
      <w:proofErr w:type="spell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Металлострой</w:t>
      </w:r>
      <w:proofErr w:type="spellEnd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улица Плановая, д. 8 а, литер</w:t>
      </w:r>
      <w:proofErr w:type="gram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А</w:t>
      </w:r>
      <w:proofErr w:type="gramEnd"/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Наименование предоставляемо</w:t>
      </w:r>
      <w:proofErr w:type="gram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й(</w:t>
      </w:r>
      <w:proofErr w:type="gramEnd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</w:t>
      </w:r>
      <w:proofErr w:type="spell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мых</w:t>
      </w:r>
      <w:proofErr w:type="spellEnd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) услуги (услуг):  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u w:val="single"/>
          <w:lang w:eastAsia="ru-RU"/>
        </w:rPr>
        <w:t>реализация образовательной программы дошкольного образования в группах общеразвивающей и компенсирующей направленности;___ осуществление присмотра и ухода за детьми в группах общеразвивающей и компенсирующей__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направленности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Сведения об объекте: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851"/>
        <w:gridCol w:w="1021"/>
        <w:gridCol w:w="851"/>
        <w:gridCol w:w="851"/>
      </w:tblGrid>
      <w:tr w:rsidR="001C6EDD" w:rsidRPr="001C6EDD" w:rsidTr="001C6ED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Symbol" w:eastAsia="Times New Roman" w:hAnsi="Symbol" w:cs="Times New Roman"/>
                <w:color w:val="2E2E2E"/>
                <w:sz w:val="24"/>
                <w:szCs w:val="24"/>
                <w:lang w:eastAsia="ru-RU"/>
              </w:rPr>
              <w:t>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  <w:t>      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1944,2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кв. м.</w:t>
            </w:r>
          </w:p>
        </w:tc>
      </w:tr>
    </w:tbl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"/>
          <w:szCs w:val="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823"/>
        <w:gridCol w:w="2910"/>
        <w:gridCol w:w="823"/>
        <w:gridCol w:w="932"/>
        <w:gridCol w:w="823"/>
        <w:gridCol w:w="834"/>
      </w:tblGrid>
      <w:tr w:rsidR="001C6EDD" w:rsidRPr="001C6EDD" w:rsidTr="001C6ED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Symbol" w:eastAsia="Times New Roman" w:hAnsi="Symbol" w:cs="Times New Roman"/>
                <w:color w:val="2E2E2E"/>
                <w:sz w:val="24"/>
                <w:szCs w:val="24"/>
                <w:lang w:eastAsia="ru-RU"/>
              </w:rPr>
              <w:t>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  <w:t>      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этажей (или помещение 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этаже</w:t>
            </w:r>
            <w:proofErr w:type="gram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кв. м.</w:t>
            </w:r>
          </w:p>
        </w:tc>
      </w:tr>
    </w:tbl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"/>
          <w:szCs w:val="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7"/>
        <w:gridCol w:w="851"/>
        <w:gridCol w:w="851"/>
      </w:tblGrid>
      <w:tr w:rsidR="001C6EDD" w:rsidRPr="001C6EDD" w:rsidTr="001C6EDD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Symbol" w:eastAsia="Times New Roman" w:hAnsi="Symbol" w:cs="Times New Roman"/>
                <w:color w:val="2E2E2E"/>
                <w:sz w:val="24"/>
                <w:szCs w:val="24"/>
                <w:lang w:eastAsia="ru-RU"/>
              </w:rPr>
              <w:t>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  <w:t>      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9992,0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C6EDD" w:rsidRPr="001C6EDD" w:rsidRDefault="001C6EDD" w:rsidP="001C6ED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кв. м</w:t>
            </w:r>
          </w:p>
        </w:tc>
      </w:tr>
    </w:tbl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Название организации, которая предоставляет услугу населению (полное наименование – согласно Уставу, сокращённое наименование):  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u w:val="single"/>
          <w:lang w:eastAsia="ru-RU"/>
        </w:rPr>
        <w:t xml:space="preserve">Государственное бюджетное дошкольное образовательное учреждение детский сад № 32 комбинированного вида </w:t>
      </w:r>
      <w:proofErr w:type="spellStart"/>
      <w:r w:rsidRPr="001C6EDD">
        <w:rPr>
          <w:rFonts w:ascii="Georgia" w:eastAsia="Times New Roman" w:hAnsi="Georgia" w:cs="Times New Roman"/>
          <w:color w:val="2E2E2E"/>
          <w:sz w:val="24"/>
          <w:szCs w:val="24"/>
          <w:u w:val="single"/>
          <w:lang w:eastAsia="ru-RU"/>
        </w:rPr>
        <w:t>Колпинского</w:t>
      </w:r>
      <w:proofErr w:type="spellEnd"/>
      <w:r w:rsidRPr="001C6EDD">
        <w:rPr>
          <w:rFonts w:ascii="Georgia" w:eastAsia="Times New Roman" w:hAnsi="Georgia" w:cs="Times New Roman"/>
          <w:color w:val="2E2E2E"/>
          <w:sz w:val="24"/>
          <w:szCs w:val="24"/>
          <w:u w:val="single"/>
          <w:lang w:eastAsia="ru-RU"/>
        </w:rPr>
        <w:t xml:space="preserve"> района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Санкт-Петербурга (ГБДОУ детский сад № 32 </w:t>
      </w:r>
      <w:proofErr w:type="spell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Колпинского</w:t>
      </w:r>
      <w:proofErr w:type="spellEnd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района СПб)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Адрес места нахождения организации: 196641, г. Санкт-Петербург, поселок </w:t>
      </w:r>
      <w:proofErr w:type="spell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Металлострой</w:t>
      </w:r>
      <w:proofErr w:type="spellEnd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улица Плановая, д. 8 а. литер</w:t>
      </w:r>
      <w:proofErr w:type="gram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А</w:t>
      </w:r>
      <w:proofErr w:type="gramEnd"/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Основание для пользования объектом (оперативное управление, аренда, собственность): 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оперативное управление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Форма собственности (государственная, муниципальная, частная)   государственная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Административно-территориальная подведомственность (федеральная, региональная, муниципальная):  федеральная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Наименование и адрес вышестоящей организации:  </w:t>
      </w:r>
      <w:proofErr w:type="gramStart"/>
      <w:r w:rsidRPr="001C6EDD">
        <w:rPr>
          <w:rFonts w:ascii="Georgia" w:eastAsia="Times New Roman" w:hAnsi="Georgia" w:cs="Times New Roman"/>
          <w:color w:val="2E2E2E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C6EDD">
        <w:rPr>
          <w:rFonts w:ascii="Georgia" w:eastAsia="Times New Roman" w:hAnsi="Georgia" w:cs="Times New Roman"/>
          <w:color w:val="2E2E2E"/>
          <w:sz w:val="24"/>
          <w:szCs w:val="24"/>
          <w:u w:val="single"/>
          <w:lang w:eastAsia="ru-RU"/>
        </w:rPr>
        <w:t>Колпинского</w:t>
      </w:r>
      <w:proofErr w:type="spellEnd"/>
      <w:r w:rsidRPr="001C6EDD">
        <w:rPr>
          <w:rFonts w:ascii="Georgia" w:eastAsia="Times New Roman" w:hAnsi="Georgia" w:cs="Times New Roman"/>
          <w:color w:val="2E2E2E"/>
          <w:sz w:val="24"/>
          <w:szCs w:val="24"/>
          <w:u w:val="single"/>
          <w:lang w:eastAsia="ru-RU"/>
        </w:rPr>
        <w:t xml:space="preserve"> района Санкт-Петербурга адрес: г. Колпино, бульвар Победы, д. 1; Комитет по образованию Санкт-Петербурга адрес: 190000, г. Санкт-Петербург, пер. Антоненко, д.8___________________</w:t>
      </w:r>
      <w:proofErr w:type="gramEnd"/>
    </w:p>
    <w:p w:rsidR="001C6EDD" w:rsidRPr="001C6EDD" w:rsidRDefault="001C6EDD" w:rsidP="001C6ED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II. КРАТКАЯ ХАРАКТЕРИСТИКА ДЕЙСТВУЮЩЕГО ПОРЯДКА 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ПРЕДОСТАВЛЕНИЯ НА ОБЪЕКТЕ УСЛУГ НАСЕЛЕНИЮ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Сфера деятельности:  Дошкольное образование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Плановая мощность (посещаемость, количество обслуживаемых в день, вместимость, пропускная способность):  242 чел.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Форма оказания услуг (на объекте, с длительным пребыванием, в </w:t>
      </w:r>
      <w:proofErr w:type="spellStart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т.ч</w:t>
      </w:r>
      <w:proofErr w:type="spellEnd"/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 проживанием, обеспечение доступа к месту предоставления услуги, на дому, дистанционно):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длительным пребыванием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Категории обслуживаемого населения по возрасту (дети, взрослые трудоспособного возраста, пожилые; все возрастные категории):   дети дошкольного возраста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Категории обслуживаемых инвалидов (инвалиды с нарушениями опорно-двигательного аппарата; нарушениями зрения, нарушениями слуха):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u w:val="single"/>
          <w:lang w:eastAsia="ru-RU"/>
        </w:rPr>
        <w:t>инвалиды с нарушениями опорно-двигательного аппарата; инвалиды со сложной структурой___ 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дефекта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6EDD">
        <w:rPr>
          <w:rFonts w:ascii="Times New Roman" w:eastAsia="Times New Roman" w:hAnsi="Times New Roman" w:cs="Times New Roman"/>
          <w:color w:val="2E2E2E"/>
          <w:sz w:val="2"/>
          <w:szCs w:val="2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6783"/>
        <w:gridCol w:w="2079"/>
      </w:tblGrid>
      <w:tr w:rsidR="001C6EDD" w:rsidRPr="001C6EDD" w:rsidTr="001C6ED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№ 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</w:t>
            </w:r>
            <w:proofErr w:type="gram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Оценка состояния и имеющихся недостат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softHyphen/>
              <w:t>ков в обеспечении условий доступности для инвалидов объекта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3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дств дл</w:t>
            </w:r>
            <w:proofErr w:type="gram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подъёмные платформы (аппарели)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</w:t>
            </w:r>
          </w:p>
        </w:tc>
      </w:tr>
    </w:tbl>
    <w:p w:rsidR="001C6EDD" w:rsidRPr="001C6EDD" w:rsidRDefault="001C6EDD" w:rsidP="001C6ED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6781"/>
        <w:gridCol w:w="2081"/>
      </w:tblGrid>
      <w:tr w:rsidR="001C6EDD" w:rsidRPr="001C6EDD" w:rsidTr="001C6ED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№ 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</w:t>
            </w:r>
            <w:proofErr w:type="gram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Основные показатели доступности для инвалидов 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  <w:t>предоставляемой услуги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Оценка состояния и имеющихся недостат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softHyphen/>
              <w:t xml:space="preserve">ков в обеспечении условий доступности для 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lastRenderedPageBreak/>
              <w:t>инвалидов предо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softHyphen/>
              <w:t>ставляемой услуги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3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Неуд.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-</w:t>
            </w:r>
          </w:p>
        </w:tc>
      </w:tr>
    </w:tbl>
    <w:p w:rsidR="001C6EDD" w:rsidRPr="001C6EDD" w:rsidRDefault="001C6EDD" w:rsidP="001C6ED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V. ПРЕДЛАГАЕМЫЕ УПРАВЛЕНЧЕСКИЕ РЕШЕНИЯ ПО СРОКАМ 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И ОБЪЁМАМ РАБОТ, НЕОБХОДИМЫМ ДЛЯ ПРИВЕДЕНИЯ ОБЪЕКТА 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И ПОРЯДКА ПРЕДОСТАВЛЕНИЯ НА НЕМ УСЛУГ В СООТВЕТСТВИЕ 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С ТРЕБОВАНИЯМИ ЗАКОНОДАТЕЛЬСТВА РОССИЙСКОЙ ФЕДЕРАЦИИ</w:t>
      </w: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br/>
        <w:t>ОБ ОБЕСПЕЧЕНИИ УСЛОВИЙ ИХ ДОСТУПНОСТИ ДЛЯ ИНВАЛИДОВ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821"/>
        <w:gridCol w:w="2038"/>
      </w:tblGrid>
      <w:tr w:rsidR="001C6EDD" w:rsidRPr="001C6EDD" w:rsidTr="001C6ED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№ 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</w:t>
            </w:r>
            <w:proofErr w:type="gram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bookmarkStart w:id="1" w:name="_ftnref1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fldChar w:fldCharType="begin"/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instrText xml:space="preserve"> HYPERLINK "file:///C:\\Users\\%D0%9C%D0%B0%D1%80%D0%B8%D0%BD%D0%B0\\Desktop\\%D0%9F%D0%90%D0%A1%D0%9F%D0%9E%D0%A0%D0%A2%20%D0%B4%D0%BE%D1%81%D1%82%D1%83%D0%BF%D0%BD%D0%BE%D1%81%D1%82%D0%B8%20%D0%B4%D0%BB%D1%8F%20%D0%B8%D0%BD%D0%B2%D0%B0%D0%BB%D0%B8%D0%B4%D0%BE%D0%B2%20%D0%BE%D0%B1%D1%8A%D0%B5%D0%BA%D1%82%D0%B0%20%D0%B8%20%D0%BF%D1%80%D0%B5%D0%B4%D0%BE%D1%81%D1%82%D0%B0%D0%B2%D0%BB%D1%8F%D0%B5%D0%BC%D1%8B%D1%85%20%D0%BD%D0%B0%20%D0%BD%D1%91%D0%BC%20%D1%83%D1%81%D0%BB%D1%83%D0%B3%D0%B0%D1%85%20%D0%B2%20%D1%81%D1%84%D0%B5%D1%80%D0%B5%20%D0%BE%D0%B1%D1%80%D0%B0%D0%B7%D0%BE%D0%B2%D0%B0%D0%BD%D0%B8%D1%8F%202016.docx" \l "_ftn1" \o "" </w:instrTex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fldChar w:fldCharType="separate"/>
            </w:r>
            <w:r w:rsidRPr="001C6E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Сроки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Установка пандуса в соответствии с ПСД на ремонт крылец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2017 г.</w:t>
            </w:r>
          </w:p>
        </w:tc>
      </w:tr>
    </w:tbl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813"/>
        <w:gridCol w:w="2047"/>
      </w:tblGrid>
      <w:tr w:rsidR="001C6EDD" w:rsidRPr="001C6EDD" w:rsidTr="001C6ED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lastRenderedPageBreak/>
              <w:t>№ </w:t>
            </w: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</w:t>
            </w:r>
            <w:proofErr w:type="gram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Сроки</w:t>
            </w:r>
          </w:p>
        </w:tc>
      </w:tr>
      <w:tr w:rsidR="001C6EDD" w:rsidRPr="001C6EDD" w:rsidTr="001C6ED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Размещение информации о  нормативно-правовых </w:t>
            </w: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о социальной защите инвалидов; о воспитании и обучении детей-инвалидов на стендах учреждения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10.2016</w:t>
            </w:r>
          </w:p>
        </w:tc>
      </w:tr>
      <w:tr w:rsidR="001C6EDD" w:rsidRPr="001C6EDD" w:rsidTr="001C6EDD">
        <w:trPr>
          <w:trHeight w:val="5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Размещение информации о  нормативно-правовых </w:t>
            </w:r>
            <w:proofErr w:type="gramStart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о социальной защите инвалидов; о воспитании и обучении детей-инвалидов на официальном сайте учреждения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6EDD" w:rsidRPr="001C6EDD" w:rsidRDefault="001C6EDD" w:rsidP="001C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1C6ED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11.2016</w:t>
            </w:r>
          </w:p>
        </w:tc>
      </w:tr>
    </w:tbl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br w:type="textWrapping" w:clear="all"/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1C6ED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1C6EDD" w:rsidRPr="001C6EDD" w:rsidRDefault="001C6EDD" w:rsidP="001C6ED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bookmarkStart w:id="2" w:name="_ftn1"/>
      <w:bookmarkEnd w:id="2"/>
      <w:r w:rsidRPr="001C6EDD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</w:t>
      </w:r>
    </w:p>
    <w:p w:rsidR="005A4BF6" w:rsidRDefault="005A4BF6"/>
    <w:sectPr w:rsidR="005A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DD"/>
    <w:rsid w:val="001C6EDD"/>
    <w:rsid w:val="005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244">
          <w:marLeft w:val="680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0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10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139">
          <w:marLeft w:val="409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3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16">
          <w:marLeft w:val="688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66">
          <w:marLeft w:val="183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56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09">
          <w:marLeft w:val="22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519">
          <w:marLeft w:val="276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37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576">
          <w:marLeft w:val="816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617">
          <w:marLeft w:val="395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861">
          <w:marLeft w:val="563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9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2017-12-02T19:04:00Z</dcterms:created>
  <dcterms:modified xsi:type="dcterms:W3CDTF">2017-12-02T19:11:00Z</dcterms:modified>
</cp:coreProperties>
</file>